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38174">
      <w:pP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表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2</w:t>
      </w:r>
    </w:p>
    <w:p w14:paraId="3CEEFD46">
      <w:pPr>
        <w:pStyle w:val="5"/>
        <w:spacing w:after="249"/>
        <w:ind w:left="720" w:hanging="720"/>
        <w:jc w:val="center"/>
        <w:rPr>
          <w:rFonts w:ascii="仿宋" w:hAnsi="仿宋" w:eastAsia="仿宋"/>
          <w:sz w:val="36"/>
        </w:rPr>
      </w:pPr>
    </w:p>
    <w:p w14:paraId="3CBC4450">
      <w:pPr>
        <w:pStyle w:val="5"/>
        <w:spacing w:after="249"/>
        <w:ind w:left="883" w:hanging="883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 w14:paraId="22AB3EAE">
      <w:pPr>
        <w:pStyle w:val="5"/>
        <w:spacing w:after="249"/>
        <w:ind w:left="883" w:hanging="883"/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陕西省级</w:t>
      </w:r>
      <w:r>
        <w:rPr>
          <w:rFonts w:hint="eastAsia" w:ascii="仿宋" w:hAnsi="仿宋" w:eastAsia="仿宋"/>
          <w:b/>
          <w:sz w:val="48"/>
          <w:szCs w:val="48"/>
        </w:rPr>
        <w:t>地情丛书年度检查表</w:t>
      </w:r>
    </w:p>
    <w:p w14:paraId="23E65680"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 w14:paraId="3603F709"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 w14:paraId="2D3ED41E">
      <w:pPr>
        <w:pStyle w:val="5"/>
        <w:ind w:left="640" w:hanging="640"/>
        <w:jc w:val="left"/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lang w:eastAsia="zh-CN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  <w:lang w:eastAsia="zh-CN"/>
        </w:rPr>
        <w:t>度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622101DB"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名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称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1F1FAE18">
      <w:pPr>
        <w:pStyle w:val="5"/>
        <w:ind w:left="760" w:hanging="760"/>
        <w:jc w:val="left"/>
        <w:rPr>
          <w:rFonts w:ascii="仿宋" w:hAnsi="仿宋" w:eastAsia="仿宋"/>
          <w:b/>
          <w:bCs/>
          <w:spacing w:val="30"/>
          <w:w w:val="90"/>
          <w:sz w:val="32"/>
        </w:rPr>
      </w:pPr>
      <w:r>
        <w:rPr>
          <w:rFonts w:hint="eastAsia" w:ascii="仿宋" w:hAnsi="仿宋" w:eastAsia="仿宋"/>
          <w:b/>
          <w:bCs/>
          <w:spacing w:val="30"/>
          <w:sz w:val="32"/>
        </w:rPr>
        <w:t>批准立项时间</w:t>
      </w:r>
      <w:r>
        <w:rPr>
          <w:rFonts w:ascii="仿宋" w:hAnsi="仿宋" w:eastAsia="仿宋"/>
          <w:b/>
          <w:bCs/>
          <w:spacing w:val="30"/>
          <w:sz w:val="32"/>
          <w:u w:val="single"/>
        </w:rPr>
        <w:t xml:space="preserve">                  </w:t>
      </w:r>
      <w:r>
        <w:rPr>
          <w:rFonts w:ascii="仿宋" w:hAnsi="仿宋" w:eastAsia="仿宋"/>
          <w:b/>
          <w:bCs/>
          <w:spacing w:val="30"/>
          <w:w w:val="80"/>
          <w:sz w:val="32"/>
          <w:u w:val="single"/>
        </w:rPr>
        <w:t xml:space="preserve">     </w:t>
      </w:r>
    </w:p>
    <w:p w14:paraId="66353A71"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原计划完成时间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21EF53BA"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负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责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人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</w:rPr>
        <w:t>电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话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</w:t>
      </w:r>
    </w:p>
    <w:p w14:paraId="4AB54A5A"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所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单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位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6297B646"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通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讯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地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址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134AA423">
      <w:pPr>
        <w:pStyle w:val="5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邮</w:t>
      </w:r>
      <w:r>
        <w:rPr>
          <w:rFonts w:ascii="仿宋" w:hAnsi="仿宋" w:eastAsia="仿宋"/>
          <w:b/>
          <w:bCs/>
          <w:sz w:val="32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</w:rPr>
        <w:t>编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 w14:paraId="2F41CFBC">
      <w:pPr>
        <w:pStyle w:val="5"/>
        <w:ind w:left="640" w:hanging="64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填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日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期</w:t>
      </w:r>
      <w:r>
        <w:rPr>
          <w:rFonts w:ascii="仿宋" w:hAnsi="仿宋" w:eastAsia="仿宋"/>
          <w:sz w:val="32"/>
          <w:u w:val="single"/>
        </w:rPr>
        <w:t xml:space="preserve">                               </w:t>
      </w:r>
    </w:p>
    <w:p w14:paraId="3904ACC2"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 w14:paraId="5EF79873">
      <w:pPr>
        <w:pStyle w:val="5"/>
        <w:ind w:left="640" w:hanging="640"/>
        <w:jc w:val="left"/>
        <w:rPr>
          <w:rFonts w:ascii="仿宋" w:hAnsi="仿宋" w:eastAsia="仿宋"/>
          <w:sz w:val="32"/>
        </w:rPr>
      </w:pPr>
    </w:p>
    <w:p w14:paraId="0B409533">
      <w:pPr>
        <w:pStyle w:val="5"/>
        <w:ind w:left="600" w:hanging="6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陕西省地方志办公室</w:t>
      </w:r>
    </w:p>
    <w:p w14:paraId="1354F707"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20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月修订</w:t>
      </w:r>
    </w:p>
    <w:p w14:paraId="050F64D6">
      <w:pPr>
        <w:ind w:left="-899"/>
        <w:rPr>
          <w:rFonts w:hint="eastAsia" w:ascii="仿宋" w:hAnsi="仿宋" w:eastAsia="仿宋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AA99271">
      <w:pPr>
        <w:ind w:left="-899" w:firstLine="960" w:firstLineChars="3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研究工作情况（可另加附页）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014F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6" w:hRule="atLeast"/>
          <w:jc w:val="center"/>
        </w:trPr>
        <w:tc>
          <w:tcPr>
            <w:tcW w:w="8640" w:type="dxa"/>
          </w:tcPr>
          <w:p w14:paraId="025DAC92"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主要内容：已做工作，研究进度，阶段性成果，存在问题及改进措施，下一步研究计划，重要事项变更。</w:t>
            </w:r>
          </w:p>
          <w:p w14:paraId="51D1AE01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10F1359E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73B4ECD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6DD06FE5">
            <w:pPr>
              <w:rPr>
                <w:rFonts w:ascii="仿宋" w:hAnsi="仿宋" w:eastAsia="仿宋"/>
                <w:sz w:val="20"/>
              </w:rPr>
            </w:pPr>
          </w:p>
          <w:p w14:paraId="1627EAC9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35A3A0D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32312F9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5146728C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F65ED3E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12BC1305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5A9EFB1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7031BF2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1E76735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6AD1657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B20D580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DFC0748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10C3E9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2D14335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16D42E9F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A3DD47E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961E06B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0F05C6A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1D1A5FE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DAA742B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6266EBD5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50E4D467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6C70260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A7EF186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CCFF18C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BDCAE6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C1300A9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1C5CBD6B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4544EEC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63AFFBAD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145152B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8D90EAC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47D8C63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E09B1CF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E8DF6A1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58FBB496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AE8075D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6C19721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0472AE7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0C85AEF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0DD3200A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F1E90CF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F109561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61D4A7B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08568E9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570D4F50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513D5F2D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EA9DC8A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2A9D79B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120D84D3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DF24D3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1C90E885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0122CA7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D62AD30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5326F1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64C39AF7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70303DF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5A3A7FD4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2AEF0D16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3CC4C701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53D99C76">
            <w:pPr>
              <w:rPr>
                <w:rFonts w:ascii="仿宋" w:hAnsi="仿宋" w:eastAsia="仿宋"/>
                <w:sz w:val="20"/>
              </w:rPr>
            </w:pPr>
          </w:p>
          <w:p w14:paraId="3A33615C">
            <w:pPr>
              <w:rPr>
                <w:rFonts w:ascii="仿宋" w:hAnsi="仿宋" w:eastAsia="仿宋"/>
                <w:sz w:val="20"/>
              </w:rPr>
            </w:pPr>
          </w:p>
          <w:p w14:paraId="770F7833">
            <w:pPr>
              <w:rPr>
                <w:rFonts w:ascii="仿宋" w:hAnsi="仿宋" w:eastAsia="仿宋"/>
                <w:sz w:val="20"/>
              </w:rPr>
            </w:pPr>
          </w:p>
          <w:p w14:paraId="1FC77D05">
            <w:pPr>
              <w:rPr>
                <w:rFonts w:ascii="仿宋" w:hAnsi="仿宋" w:eastAsia="仿宋"/>
                <w:sz w:val="20"/>
              </w:rPr>
            </w:pPr>
          </w:p>
          <w:p w14:paraId="5AE3C505">
            <w:pPr>
              <w:rPr>
                <w:rFonts w:ascii="仿宋" w:hAnsi="仿宋" w:eastAsia="仿宋"/>
                <w:sz w:val="20"/>
              </w:rPr>
            </w:pPr>
          </w:p>
          <w:p w14:paraId="66B737D9">
            <w:pPr>
              <w:rPr>
                <w:rFonts w:ascii="仿宋" w:hAnsi="仿宋" w:eastAsia="仿宋"/>
                <w:sz w:val="20"/>
              </w:rPr>
            </w:pPr>
          </w:p>
          <w:p w14:paraId="7066890D">
            <w:pPr>
              <w:rPr>
                <w:rFonts w:ascii="仿宋" w:hAnsi="仿宋" w:eastAsia="仿宋"/>
                <w:sz w:val="20"/>
              </w:rPr>
            </w:pPr>
          </w:p>
          <w:p w14:paraId="16D9243E">
            <w:pPr>
              <w:rPr>
                <w:rFonts w:ascii="仿宋" w:hAnsi="仿宋" w:eastAsia="仿宋"/>
                <w:sz w:val="20"/>
              </w:rPr>
            </w:pPr>
          </w:p>
          <w:p w14:paraId="758A3832">
            <w:pPr>
              <w:rPr>
                <w:rFonts w:ascii="仿宋" w:hAnsi="仿宋" w:eastAsia="仿宋"/>
                <w:sz w:val="20"/>
              </w:rPr>
            </w:pPr>
          </w:p>
          <w:p w14:paraId="51DFE8FE">
            <w:pPr>
              <w:rPr>
                <w:rFonts w:ascii="仿宋" w:hAnsi="仿宋" w:eastAsia="仿宋"/>
                <w:sz w:val="20"/>
              </w:rPr>
            </w:pPr>
          </w:p>
          <w:p w14:paraId="46820106">
            <w:pPr>
              <w:rPr>
                <w:rFonts w:ascii="仿宋" w:hAnsi="仿宋" w:eastAsia="仿宋"/>
                <w:sz w:val="20"/>
              </w:rPr>
            </w:pPr>
          </w:p>
          <w:p w14:paraId="778E3845">
            <w:pPr>
              <w:rPr>
                <w:rFonts w:ascii="仿宋" w:hAnsi="仿宋" w:eastAsia="仿宋"/>
                <w:sz w:val="20"/>
              </w:rPr>
            </w:pPr>
          </w:p>
          <w:p w14:paraId="030597C6">
            <w:pPr>
              <w:rPr>
                <w:rFonts w:ascii="仿宋" w:hAnsi="仿宋" w:eastAsia="仿宋"/>
                <w:sz w:val="20"/>
              </w:rPr>
            </w:pPr>
          </w:p>
          <w:p w14:paraId="7165030D">
            <w:pPr>
              <w:rPr>
                <w:rFonts w:ascii="仿宋" w:hAnsi="仿宋" w:eastAsia="仿宋"/>
                <w:sz w:val="20"/>
              </w:rPr>
            </w:pPr>
          </w:p>
          <w:p w14:paraId="4215D8EA">
            <w:pPr>
              <w:rPr>
                <w:rFonts w:ascii="仿宋" w:hAnsi="仿宋" w:eastAsia="仿宋"/>
                <w:sz w:val="20"/>
              </w:rPr>
            </w:pPr>
          </w:p>
          <w:p w14:paraId="36393602">
            <w:pPr>
              <w:rPr>
                <w:rFonts w:ascii="仿宋" w:hAnsi="仿宋" w:eastAsia="仿宋"/>
                <w:sz w:val="20"/>
              </w:rPr>
            </w:pPr>
          </w:p>
          <w:p w14:paraId="5B0A8CFB">
            <w:pPr>
              <w:rPr>
                <w:rFonts w:ascii="仿宋" w:hAnsi="仿宋" w:eastAsia="仿宋"/>
                <w:sz w:val="20"/>
              </w:rPr>
            </w:pPr>
          </w:p>
        </w:tc>
      </w:tr>
    </w:tbl>
    <w:p w14:paraId="12F85249">
      <w:pPr>
        <w:rPr>
          <w:rFonts w:hint="eastAsia" w:ascii="仿宋" w:hAnsi="仿宋" w:eastAsia="仿宋"/>
          <w:sz w:val="32"/>
        </w:rPr>
      </w:pPr>
    </w:p>
    <w:p w14:paraId="6C25E2F3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经费使用情况</w:t>
      </w:r>
      <w:r>
        <w:rPr>
          <w:rFonts w:ascii="仿宋" w:hAnsi="仿宋" w:eastAsia="仿宋"/>
          <w:sz w:val="32"/>
        </w:rPr>
        <w:t xml:space="preserve">                            </w:t>
      </w:r>
      <w:r>
        <w:rPr>
          <w:rFonts w:hint="eastAsia" w:ascii="仿宋" w:hAnsi="仿宋" w:eastAsia="仿宋"/>
        </w:rPr>
        <w:t>单位</w:t>
      </w:r>
      <w:r>
        <w:rPr>
          <w:rFonts w:hint="eastAsia" w:ascii="仿宋" w:hAnsi="仿宋" w:eastAsia="仿宋"/>
          <w:lang w:eastAsia="zh-CN"/>
        </w:rPr>
        <w:t>：万</w:t>
      </w:r>
      <w:r>
        <w:rPr>
          <w:rFonts w:hint="eastAsia" w:ascii="仿宋" w:hAnsi="仿宋" w:eastAsia="仿宋"/>
        </w:rPr>
        <w:t>元</w:t>
      </w:r>
    </w:p>
    <w:tbl>
      <w:tblPr>
        <w:tblStyle w:val="6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5624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8640" w:type="dxa"/>
          </w:tcPr>
          <w:p w14:paraId="3ABB8FA8"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资助经费总额：</w:t>
            </w:r>
          </w:p>
          <w:p w14:paraId="556F9E0E"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已收到资助经费：</w:t>
            </w:r>
          </w:p>
          <w:p w14:paraId="311271A1"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经费开支情况：</w:t>
            </w:r>
          </w:p>
          <w:p w14:paraId="251775E1"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1.</w:t>
            </w:r>
            <w:r>
              <w:rPr>
                <w:rFonts w:hint="eastAsia" w:ascii="仿宋" w:hAnsi="仿宋" w:eastAsia="仿宋"/>
                <w:sz w:val="20"/>
              </w:rPr>
              <w:t>资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料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费：</w:t>
            </w:r>
          </w:p>
          <w:p w14:paraId="5283EFD9"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2.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数据采集费</w:t>
            </w:r>
            <w:r>
              <w:rPr>
                <w:rFonts w:hint="eastAsia" w:ascii="仿宋" w:hAnsi="仿宋" w:eastAsia="仿宋"/>
                <w:sz w:val="20"/>
              </w:rPr>
              <w:t>：</w:t>
            </w:r>
          </w:p>
          <w:p w14:paraId="226F6AF7"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3.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劳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务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  <w:lang w:eastAsia="zh-CN"/>
              </w:rPr>
              <w:t>费</w:t>
            </w:r>
            <w:r>
              <w:rPr>
                <w:rFonts w:hint="eastAsia" w:ascii="仿宋" w:hAnsi="仿宋" w:eastAsia="仿宋"/>
                <w:spacing w:val="22"/>
                <w:sz w:val="20"/>
              </w:rPr>
              <w:t>：</w:t>
            </w:r>
          </w:p>
          <w:p w14:paraId="658F4DF7"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4.</w:t>
            </w:r>
            <w:r>
              <w:rPr>
                <w:rFonts w:hint="eastAsia" w:ascii="仿宋" w:hAnsi="仿宋" w:eastAsia="仿宋"/>
                <w:sz w:val="20"/>
              </w:rPr>
              <w:t>管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理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</w:rPr>
              <w:t>费：</w:t>
            </w:r>
          </w:p>
          <w:p w14:paraId="7E56642B"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ascii="仿宋" w:hAnsi="仿宋" w:eastAsia="仿宋"/>
                <w:sz w:val="20"/>
              </w:rPr>
              <w:t>5.</w:t>
            </w:r>
            <w:r>
              <w:rPr>
                <w:rFonts w:hint="eastAsia" w:ascii="仿宋" w:hAnsi="仿宋" w:eastAsia="仿宋"/>
                <w:sz w:val="20"/>
              </w:rPr>
              <w:t>其</w:t>
            </w:r>
            <w:r>
              <w:rPr>
                <w:rFonts w:ascii="仿宋" w:hAnsi="仿宋" w:eastAsia="仿宋"/>
                <w:sz w:val="20"/>
              </w:rPr>
              <w:t xml:space="preserve">   </w:t>
            </w:r>
            <w:r>
              <w:rPr>
                <w:rFonts w:ascii="仿宋" w:hAnsi="仿宋" w:eastAsia="仿宋"/>
                <w:w w:val="90"/>
                <w:sz w:val="20"/>
              </w:rPr>
              <w:t xml:space="preserve"> </w:t>
            </w:r>
            <w:r>
              <w:rPr>
                <w:rFonts w:ascii="仿宋" w:hAnsi="仿宋" w:eastAsia="仿宋"/>
                <w:w w:val="80"/>
                <w:sz w:val="20"/>
              </w:rPr>
              <w:t xml:space="preserve">   </w:t>
            </w:r>
            <w:r>
              <w:rPr>
                <w:rFonts w:hint="eastAsia" w:ascii="仿宋" w:hAnsi="仿宋" w:eastAsia="仿宋"/>
                <w:sz w:val="20"/>
              </w:rPr>
              <w:t>他：</w:t>
            </w:r>
          </w:p>
          <w:p w14:paraId="58851F26">
            <w:pPr>
              <w:ind w:left="435"/>
              <w:rPr>
                <w:rFonts w:ascii="仿宋" w:hAnsi="仿宋" w:eastAsia="仿宋"/>
                <w:sz w:val="20"/>
              </w:rPr>
            </w:pPr>
          </w:p>
          <w:p w14:paraId="62A00914">
            <w:pPr>
              <w:ind w:left="435"/>
              <w:rPr>
                <w:rFonts w:ascii="仿宋" w:hAnsi="仿宋" w:eastAsia="仿宋"/>
                <w:sz w:val="20"/>
              </w:rPr>
            </w:pPr>
          </w:p>
          <w:p w14:paraId="13C1DDD6">
            <w:pPr>
              <w:ind w:left="435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总计：</w:t>
            </w:r>
            <w:r>
              <w:rPr>
                <w:rFonts w:ascii="仿宋" w:hAnsi="仿宋" w:eastAsia="仿宋"/>
                <w:sz w:val="20"/>
              </w:rPr>
              <w:t xml:space="preserve">      </w:t>
            </w:r>
            <w:r>
              <w:rPr>
                <w:rFonts w:hint="eastAsia" w:ascii="仿宋" w:hAnsi="仿宋" w:eastAsia="仿宋"/>
                <w:sz w:val="20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0"/>
              </w:rPr>
              <w:t xml:space="preserve">               </w:t>
            </w:r>
            <w:r>
              <w:rPr>
                <w:rFonts w:hint="eastAsia" w:ascii="仿宋" w:hAnsi="仿宋" w:eastAsia="仿宋"/>
                <w:sz w:val="20"/>
              </w:rPr>
              <w:t>结余：</w:t>
            </w:r>
          </w:p>
          <w:p w14:paraId="34A8C6FC">
            <w:pPr>
              <w:ind w:left="69"/>
              <w:rPr>
                <w:rFonts w:ascii="仿宋" w:hAnsi="仿宋" w:eastAsia="仿宋"/>
                <w:sz w:val="20"/>
              </w:rPr>
            </w:pPr>
          </w:p>
          <w:p w14:paraId="47CC2CE1">
            <w:pPr>
              <w:ind w:left="69"/>
              <w:rPr>
                <w:rFonts w:ascii="仿宋" w:hAnsi="仿宋" w:eastAsia="仿宋"/>
                <w:sz w:val="20"/>
              </w:rPr>
            </w:pPr>
          </w:p>
        </w:tc>
      </w:tr>
      <w:tr w14:paraId="6952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3" w:hRule="atLeast"/>
          <w:jc w:val="center"/>
        </w:trPr>
        <w:tc>
          <w:tcPr>
            <w:tcW w:w="8640" w:type="dxa"/>
          </w:tcPr>
          <w:p w14:paraId="114F6444"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下年度经费预算：（主要支出项目）</w:t>
            </w:r>
          </w:p>
          <w:p w14:paraId="254F8F3B">
            <w:pPr>
              <w:rPr>
                <w:rFonts w:ascii="仿宋" w:hAnsi="仿宋" w:eastAsia="仿宋"/>
                <w:sz w:val="20"/>
              </w:rPr>
            </w:pPr>
          </w:p>
          <w:p w14:paraId="4A78BBE6">
            <w:pPr>
              <w:rPr>
                <w:rFonts w:ascii="仿宋" w:hAnsi="仿宋" w:eastAsia="仿宋"/>
                <w:sz w:val="20"/>
              </w:rPr>
            </w:pPr>
          </w:p>
          <w:p w14:paraId="4AA8D74F">
            <w:pPr>
              <w:rPr>
                <w:rFonts w:ascii="仿宋" w:hAnsi="仿宋" w:eastAsia="仿宋"/>
                <w:sz w:val="20"/>
              </w:rPr>
            </w:pPr>
          </w:p>
          <w:p w14:paraId="59FE21B8">
            <w:pPr>
              <w:rPr>
                <w:rFonts w:ascii="仿宋" w:hAnsi="仿宋" w:eastAsia="仿宋"/>
                <w:sz w:val="20"/>
              </w:rPr>
            </w:pPr>
          </w:p>
          <w:p w14:paraId="6BD8CB86">
            <w:pPr>
              <w:rPr>
                <w:rFonts w:ascii="仿宋" w:hAnsi="仿宋" w:eastAsia="仿宋"/>
                <w:sz w:val="20"/>
              </w:rPr>
            </w:pPr>
          </w:p>
          <w:p w14:paraId="28FF886F">
            <w:pPr>
              <w:rPr>
                <w:rFonts w:ascii="仿宋" w:hAnsi="仿宋" w:eastAsia="仿宋"/>
                <w:sz w:val="20"/>
              </w:rPr>
            </w:pPr>
          </w:p>
          <w:p w14:paraId="70CF358F">
            <w:pPr>
              <w:rPr>
                <w:rFonts w:ascii="仿宋" w:hAnsi="仿宋" w:eastAsia="仿宋"/>
                <w:sz w:val="20"/>
              </w:rPr>
            </w:pPr>
          </w:p>
          <w:p w14:paraId="4B478C74">
            <w:pPr>
              <w:rPr>
                <w:rFonts w:ascii="仿宋" w:hAnsi="仿宋" w:eastAsia="仿宋"/>
                <w:sz w:val="20"/>
              </w:rPr>
            </w:pPr>
          </w:p>
          <w:p w14:paraId="72EFC437">
            <w:pPr>
              <w:rPr>
                <w:rFonts w:ascii="仿宋" w:hAnsi="仿宋" w:eastAsia="仿宋"/>
                <w:sz w:val="20"/>
              </w:rPr>
            </w:pPr>
          </w:p>
          <w:p w14:paraId="373F9C97">
            <w:pPr>
              <w:rPr>
                <w:rFonts w:ascii="仿宋" w:hAnsi="仿宋" w:eastAsia="仿宋"/>
                <w:sz w:val="20"/>
              </w:rPr>
            </w:pPr>
          </w:p>
          <w:p w14:paraId="0AD46485">
            <w:pPr>
              <w:rPr>
                <w:rFonts w:ascii="仿宋" w:hAnsi="仿宋" w:eastAsia="仿宋"/>
                <w:sz w:val="20"/>
              </w:rPr>
            </w:pPr>
          </w:p>
          <w:p w14:paraId="28776CDB">
            <w:pPr>
              <w:rPr>
                <w:rFonts w:ascii="仿宋" w:hAnsi="仿宋" w:eastAsia="仿宋"/>
                <w:sz w:val="20"/>
              </w:rPr>
            </w:pPr>
          </w:p>
          <w:p w14:paraId="40FAAF7C">
            <w:pPr>
              <w:rPr>
                <w:rFonts w:ascii="仿宋" w:hAnsi="仿宋" w:eastAsia="仿宋"/>
                <w:sz w:val="20"/>
              </w:rPr>
            </w:pPr>
          </w:p>
          <w:p w14:paraId="14D91824">
            <w:pPr>
              <w:rPr>
                <w:rFonts w:ascii="仿宋" w:hAnsi="仿宋" w:eastAsia="仿宋"/>
                <w:sz w:val="20"/>
              </w:rPr>
            </w:pPr>
          </w:p>
          <w:p w14:paraId="13DF44E0">
            <w:pPr>
              <w:rPr>
                <w:rFonts w:ascii="仿宋" w:hAnsi="仿宋" w:eastAsia="仿宋"/>
                <w:sz w:val="20"/>
              </w:rPr>
            </w:pPr>
          </w:p>
          <w:p w14:paraId="1EC0A2A0">
            <w:pPr>
              <w:rPr>
                <w:rFonts w:ascii="仿宋" w:hAnsi="仿宋" w:eastAsia="仿宋"/>
                <w:sz w:val="20"/>
              </w:rPr>
            </w:pPr>
          </w:p>
          <w:p w14:paraId="0BE27C66">
            <w:pPr>
              <w:rPr>
                <w:rFonts w:ascii="仿宋" w:hAnsi="仿宋" w:eastAsia="仿宋"/>
                <w:sz w:val="20"/>
              </w:rPr>
            </w:pPr>
          </w:p>
          <w:p w14:paraId="3AAC3AE9">
            <w:pPr>
              <w:rPr>
                <w:rFonts w:ascii="仿宋" w:hAnsi="仿宋" w:eastAsia="仿宋"/>
                <w:sz w:val="20"/>
              </w:rPr>
            </w:pPr>
          </w:p>
          <w:p w14:paraId="38DC281D">
            <w:pPr>
              <w:rPr>
                <w:rFonts w:ascii="仿宋" w:hAnsi="仿宋" w:eastAsia="仿宋"/>
                <w:sz w:val="20"/>
              </w:rPr>
            </w:pPr>
          </w:p>
          <w:p w14:paraId="5797D4C9">
            <w:pPr>
              <w:rPr>
                <w:rFonts w:ascii="仿宋" w:hAnsi="仿宋" w:eastAsia="仿宋"/>
                <w:sz w:val="20"/>
              </w:rPr>
            </w:pPr>
          </w:p>
          <w:p w14:paraId="3F9FADA2">
            <w:pPr>
              <w:rPr>
                <w:rFonts w:ascii="仿宋" w:hAnsi="仿宋" w:eastAsia="仿宋"/>
                <w:sz w:val="20"/>
              </w:rPr>
            </w:pPr>
          </w:p>
          <w:p w14:paraId="441FDF43">
            <w:pPr>
              <w:rPr>
                <w:rFonts w:ascii="仿宋" w:hAnsi="仿宋" w:eastAsia="仿宋"/>
                <w:sz w:val="20"/>
              </w:rPr>
            </w:pPr>
          </w:p>
          <w:p w14:paraId="325126B6">
            <w:pPr>
              <w:rPr>
                <w:rFonts w:ascii="仿宋" w:hAnsi="仿宋" w:eastAsia="仿宋"/>
                <w:sz w:val="20"/>
              </w:rPr>
            </w:pPr>
          </w:p>
          <w:p w14:paraId="23DDE3AC">
            <w:pPr>
              <w:rPr>
                <w:rFonts w:ascii="仿宋" w:hAnsi="仿宋" w:eastAsia="仿宋"/>
                <w:sz w:val="20"/>
              </w:rPr>
            </w:pPr>
          </w:p>
          <w:p w14:paraId="15708B31">
            <w:pPr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总计：</w:t>
            </w:r>
          </w:p>
          <w:p w14:paraId="424BF432">
            <w:pPr>
              <w:rPr>
                <w:rFonts w:ascii="仿宋" w:hAnsi="仿宋" w:eastAsia="仿宋"/>
                <w:sz w:val="20"/>
              </w:rPr>
            </w:pPr>
          </w:p>
        </w:tc>
      </w:tr>
      <w:tr w14:paraId="52C1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640" w:type="dxa"/>
            <w:vAlign w:val="center"/>
          </w:tcPr>
          <w:p w14:paraId="0A813E1C">
            <w:pPr>
              <w:ind w:left="6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主  管  单  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</w:tr>
      <w:tr w14:paraId="1E00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8640" w:type="dxa"/>
          </w:tcPr>
          <w:p w14:paraId="0EF9FB85"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 w14:paraId="3F86EC9B"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 w14:paraId="42955C1E"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 w14:paraId="02821796"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 w14:paraId="55070F8E"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 w14:paraId="642418DF">
            <w:pPr>
              <w:ind w:left="69"/>
              <w:rPr>
                <w:rFonts w:ascii="仿宋" w:hAnsi="仿宋" w:eastAsia="仿宋"/>
                <w:sz w:val="28"/>
                <w:szCs w:val="28"/>
              </w:rPr>
            </w:pPr>
          </w:p>
          <w:p w14:paraId="458A10B4">
            <w:pPr>
              <w:ind w:left="69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</w:p>
          <w:p w14:paraId="48C32AAF">
            <w:pPr>
              <w:ind w:left="69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  <w:p w14:paraId="1D1AFFF9">
            <w:pPr>
              <w:rPr>
                <w:rFonts w:ascii="仿宋" w:hAnsi="仿宋" w:eastAsia="仿宋"/>
                <w:spacing w:val="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30"/>
                <w:sz w:val="28"/>
                <w:szCs w:val="28"/>
              </w:rPr>
              <w:t>联系电话（必填）</w:t>
            </w:r>
          </w:p>
        </w:tc>
      </w:tr>
      <w:tr w14:paraId="17A0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40" w:type="dxa"/>
            <w:vAlign w:val="center"/>
          </w:tcPr>
          <w:p w14:paraId="33ED6DB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陕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西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省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方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志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办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室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核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</w:tr>
      <w:tr w14:paraId="63CA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8640" w:type="dxa"/>
          </w:tcPr>
          <w:p w14:paraId="17EC6880"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 w14:paraId="00248653"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 w14:paraId="0EC92943"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 w14:paraId="65C23A9F"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 w14:paraId="70BAB74D"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 w14:paraId="69A3F46C">
            <w:pPr>
              <w:ind w:left="-107"/>
              <w:rPr>
                <w:rFonts w:ascii="仿宋" w:hAnsi="仿宋" w:eastAsia="仿宋"/>
                <w:sz w:val="28"/>
                <w:szCs w:val="28"/>
              </w:rPr>
            </w:pPr>
          </w:p>
          <w:p w14:paraId="790C16DC">
            <w:pPr>
              <w:ind w:left="-107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</w:p>
          <w:p w14:paraId="44ED6220">
            <w:pPr>
              <w:ind w:left="-107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095F1D96">
      <w:pPr>
        <w:pStyle w:val="2"/>
        <w:rPr>
          <w:rFonts w:ascii="仿宋" w:hAnsi="仿宋" w:eastAsia="仿宋"/>
        </w:rPr>
      </w:pPr>
    </w:p>
    <w:p w14:paraId="49746709"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6891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996B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C996BC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zk1M2Q5OTYyY2I0MGU3YmU2MWUyOWE0MzA5ZDcifQ=="/>
  </w:docVars>
  <w:rsids>
    <w:rsidRoot w:val="00110F2F"/>
    <w:rsid w:val="00110F2F"/>
    <w:rsid w:val="00141CF1"/>
    <w:rsid w:val="00204660"/>
    <w:rsid w:val="002462F1"/>
    <w:rsid w:val="00270587"/>
    <w:rsid w:val="00277416"/>
    <w:rsid w:val="00311949"/>
    <w:rsid w:val="006A7284"/>
    <w:rsid w:val="006F5EA5"/>
    <w:rsid w:val="00965487"/>
    <w:rsid w:val="00B864D1"/>
    <w:rsid w:val="00C30EF8"/>
    <w:rsid w:val="00C32E0F"/>
    <w:rsid w:val="00CE5B72"/>
    <w:rsid w:val="01141165"/>
    <w:rsid w:val="19EB3F91"/>
    <w:rsid w:val="26C548AC"/>
    <w:rsid w:val="2AEB2687"/>
    <w:rsid w:val="36C03554"/>
    <w:rsid w:val="3DCB2EF5"/>
    <w:rsid w:val="4DC10ED2"/>
    <w:rsid w:val="5C777595"/>
    <w:rsid w:val="63FF5800"/>
    <w:rsid w:val="732F52AC"/>
    <w:rsid w:val="737F90E8"/>
    <w:rsid w:val="77CF19E1"/>
    <w:rsid w:val="7A6F133F"/>
    <w:rsid w:val="7B972152"/>
    <w:rsid w:val="7FF93B5A"/>
    <w:rsid w:val="BD1C4325"/>
    <w:rsid w:val="BDFDDEB4"/>
    <w:rsid w:val="BEF75B87"/>
    <w:rsid w:val="BFDF60D0"/>
    <w:rsid w:val="CBBF3A20"/>
    <w:rsid w:val="DD5FC7C5"/>
    <w:rsid w:val="F77D340E"/>
    <w:rsid w:val="FE3B42C0"/>
    <w:rsid w:val="FFEFD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ind w:firstLine="420" w:firstLineChars="200"/>
    </w:pPr>
    <w:rPr>
      <w:rFonts w:eastAsia="仿宋_GB231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1"/>
    <w:qFormat/>
    <w:uiPriority w:val="99"/>
    <w:pPr>
      <w:ind w:left="200" w:hanging="200" w:hangingChars="200"/>
    </w:p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262</Words>
  <Characters>270</Characters>
  <Lines>0</Lines>
  <Paragraphs>0</Paragraphs>
  <TotalTime>9</TotalTime>
  <ScaleCrop>false</ScaleCrop>
  <LinksUpToDate>false</LinksUpToDate>
  <CharactersWithSpaces>765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2015-08-14T22:48:00Z</dcterms:created>
  <dc:creator>dell</dc:creator>
  <cp:lastModifiedBy>Loafer</cp:lastModifiedBy>
  <cp:lastPrinted>2024-06-14T17:28:00Z</cp:lastPrinted>
  <dcterms:modified xsi:type="dcterms:W3CDTF">2024-08-12T08:54:31Z</dcterms:modified>
  <dc:title>表7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3C63FD0E1E4CEA9796F06B660BE529AB</vt:lpwstr>
  </property>
</Properties>
</file>